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2"/>
        <w:ind w:left="862"/>
        <w:jc w:val="left"/>
      </w:pPr>
      <w:r>
        <w:rPr/>
        <w:t>Modèle</w:t>
      </w:r>
      <w:r>
        <w:rPr>
          <w:spacing w:val="13"/>
        </w:rPr>
        <w:t> </w:t>
      </w:r>
      <w:r>
        <w:rPr/>
        <w:t>4.</w:t>
      </w:r>
      <w:r>
        <w:rPr>
          <w:spacing w:val="12"/>
        </w:rPr>
        <w:t> </w:t>
      </w:r>
      <w:r>
        <w:rPr/>
        <w:t>Procès-Verbal</w:t>
      </w:r>
      <w:r>
        <w:rPr>
          <w:spacing w:val="10"/>
        </w:rPr>
        <w:t> </w:t>
      </w:r>
      <w:r>
        <w:rPr/>
        <w:t>de</w:t>
      </w:r>
      <w:r>
        <w:rPr>
          <w:spacing w:val="13"/>
        </w:rPr>
        <w:t> </w:t>
      </w:r>
      <w:r>
        <w:rPr/>
        <w:t>réception</w:t>
      </w:r>
      <w:r>
        <w:rPr>
          <w:spacing w:val="11"/>
        </w:rPr>
        <w:t> </w:t>
      </w:r>
      <w:r>
        <w:rPr/>
        <w:t>(avec</w:t>
      </w:r>
      <w:r>
        <w:rPr>
          <w:spacing w:val="11"/>
        </w:rPr>
        <w:t> </w:t>
      </w:r>
      <w:r>
        <w:rPr/>
        <w:t>ou</w:t>
      </w:r>
      <w:r>
        <w:rPr>
          <w:spacing w:val="12"/>
        </w:rPr>
        <w:t> </w:t>
      </w:r>
      <w:r>
        <w:rPr/>
        <w:t>sans</w:t>
      </w:r>
      <w:r>
        <w:rPr>
          <w:spacing w:val="13"/>
        </w:rPr>
        <w:t> </w:t>
      </w:r>
      <w:r>
        <w:rPr>
          <w:spacing w:val="-2"/>
        </w:rPr>
        <w:t>réserves)</w:t>
      </w:r>
    </w:p>
    <w:p>
      <w:pPr>
        <w:pStyle w:val="BodyText"/>
        <w:spacing w:before="7"/>
        <w:rPr>
          <w:rFonts w:ascii="Franklin Gothic Medium"/>
          <w:sz w:val="5"/>
        </w:rPr>
      </w:pPr>
      <w:r>
        <w:rPr>
          <w:rFonts w:ascii="Franklin Gothic Medium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1519682</wp:posOffset>
                </wp:positionH>
                <wp:positionV relativeFrom="paragraph">
                  <wp:posOffset>55889</wp:posOffset>
                </wp:positionV>
                <wp:extent cx="4982210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98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2210" h="6350">
                              <a:moveTo>
                                <a:pt x="49817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981702" y="6096"/>
                              </a:lnTo>
                              <a:lnTo>
                                <a:pt x="498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9.660004pt;margin-top:4.400742pt;width:392.26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Franklin Gothic Medium"/>
        </w:rPr>
      </w:pPr>
    </w:p>
    <w:p>
      <w:pPr>
        <w:pStyle w:val="BodyText"/>
        <w:spacing w:before="119"/>
        <w:rPr>
          <w:rFonts w:ascii="Franklin Gothic Medium"/>
        </w:rPr>
      </w:pPr>
      <w:r>
        <w:rPr>
          <w:rFonts w:ascii="Franklin Gothic Medium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1009192</wp:posOffset>
                </wp:positionH>
                <wp:positionV relativeFrom="paragraph">
                  <wp:posOffset>238532</wp:posOffset>
                </wp:positionV>
                <wp:extent cx="5546090" cy="56578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546090" cy="5657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7" w:lineRule="auto" w:before="5"/>
                              <w:ind w:left="108" w:right="100" w:firstLine="0"/>
                              <w:jc w:val="both"/>
                              <w:rPr>
                                <w:rFonts w:ascii="Franklin Gothic Medium" w:hAnsi="Franklin Gothic Medium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i/>
                                <w:sz w:val="24"/>
                              </w:rPr>
                              <w:t>Le modèle ci-après n’est communiqué qu’à titre indicatif, et doit être adapté à chaque situation. La Chambre des Métiers décline donc toute responsabilité relati-vement à l’utilisation qui pourrait en être faite.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9.463997pt;margin-top:18.78211pt;width:436.7pt;height:44.55pt;mso-position-horizontal-relative:page;mso-position-vertical-relative:paragraph;z-index:-15728128;mso-wrap-distance-left:0;mso-wrap-distance-right:0" type="#_x0000_t202" id="docshape2" filled="false" stroked="true" strokeweight=".47998pt" strokecolor="#000000">
                <v:textbox inset="0,0,0,0">
                  <w:txbxContent>
                    <w:p>
                      <w:pPr>
                        <w:spacing w:line="247" w:lineRule="auto" w:before="5"/>
                        <w:ind w:left="108" w:right="100" w:firstLine="0"/>
                        <w:jc w:val="both"/>
                        <w:rPr>
                          <w:rFonts w:ascii="Franklin Gothic Medium" w:hAnsi="Franklin Gothic Medium"/>
                          <w:i/>
                          <w:sz w:val="24"/>
                        </w:rPr>
                      </w:pPr>
                      <w:r>
                        <w:rPr>
                          <w:rFonts w:ascii="Franklin Gothic Medium" w:hAnsi="Franklin Gothic Medium"/>
                          <w:i/>
                          <w:sz w:val="24"/>
                        </w:rPr>
                        <w:t>Le modèle ci-après n’est communiqué qu’à titre indicatif, et doit être adapté à chaque situation. La Chambre des Métiers décline donc toute responsabilité relati-vement à l’utilisation qui pourrait en être faite.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Franklin Gothic Medium"/>
          <w:sz w:val="26"/>
        </w:rPr>
      </w:pPr>
    </w:p>
    <w:p>
      <w:pPr>
        <w:pStyle w:val="BodyText"/>
        <w:spacing w:before="151"/>
        <w:rPr>
          <w:rFonts w:ascii="Franklin Gothic Medium"/>
          <w:sz w:val="26"/>
        </w:rPr>
      </w:pPr>
    </w:p>
    <w:p>
      <w:pPr>
        <w:pStyle w:val="Heading1"/>
        <w:ind w:right="3"/>
      </w:pPr>
      <w:r>
        <w:rPr/>
        <w:t>PROCES-VERBAL</w:t>
      </w:r>
      <w:r>
        <w:rPr>
          <w:spacing w:val="20"/>
        </w:rPr>
        <w:t> </w:t>
      </w:r>
      <w:r>
        <w:rPr/>
        <w:t>DE</w:t>
      </w:r>
      <w:r>
        <w:rPr>
          <w:spacing w:val="22"/>
        </w:rPr>
        <w:t> </w:t>
      </w:r>
      <w:r>
        <w:rPr/>
        <w:t>RECEPTION</w:t>
      </w:r>
      <w:r>
        <w:rPr>
          <w:spacing w:val="18"/>
        </w:rPr>
        <w:t> </w:t>
      </w:r>
      <w:r>
        <w:rPr/>
        <w:t>DE</w:t>
      </w:r>
      <w:r>
        <w:rPr>
          <w:spacing w:val="20"/>
        </w:rPr>
        <w:t> </w:t>
      </w:r>
      <w:r>
        <w:rPr>
          <w:spacing w:val="-2"/>
        </w:rPr>
        <w:t>TRAVAUX</w:t>
      </w:r>
    </w:p>
    <w:p>
      <w:pPr>
        <w:pStyle w:val="BodyText"/>
        <w:rPr>
          <w:rFonts w:ascii="Franklin Gothic Medium"/>
        </w:rPr>
      </w:pPr>
    </w:p>
    <w:p>
      <w:pPr>
        <w:pStyle w:val="BodyText"/>
        <w:rPr>
          <w:rFonts w:ascii="Franklin Gothic Medium"/>
        </w:rPr>
      </w:pPr>
    </w:p>
    <w:p>
      <w:pPr>
        <w:pStyle w:val="BodyText"/>
        <w:rPr>
          <w:rFonts w:ascii="Franklin Gothic Medium"/>
        </w:rPr>
      </w:pPr>
    </w:p>
    <w:p>
      <w:pPr>
        <w:pStyle w:val="BodyText"/>
        <w:rPr>
          <w:rFonts w:ascii="Franklin Gothic Medium"/>
        </w:rPr>
      </w:pPr>
    </w:p>
    <w:p>
      <w:pPr>
        <w:pStyle w:val="BodyText"/>
        <w:spacing w:before="166"/>
        <w:rPr>
          <w:rFonts w:ascii="Franklin Gothic Medium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3757548</wp:posOffset>
                </wp:positionH>
                <wp:positionV relativeFrom="paragraph">
                  <wp:posOffset>-438495</wp:posOffset>
                </wp:positionV>
                <wp:extent cx="2745740" cy="103060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45740" cy="10306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27" w:lineRule="exact" w:before="0"/>
                              <w:ind w:left="1111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Cachet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869995pt;margin-top:-34.527225pt;width:216.2pt;height:81.150pt;mso-position-horizontal-relative:page;mso-position-vertical-relative:paragraph;z-index:15729664" type="#_x0000_t202" id="docshape3" filled="false" stroked="true" strokeweight=".48001pt" strokecolor="#000000">
                <v:textbox inset="0,0,0,0">
                  <w:txbxContent>
                    <w:p>
                      <w:pPr>
                        <w:spacing w:line="227" w:lineRule="exact" w:before="0"/>
                        <w:ind w:left="1111" w:right="0" w:firstLine="0"/>
                        <w:jc w:val="lef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Cachet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Etabli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présence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ind w:left="143"/>
      </w:pPr>
      <w:r>
        <w:rPr/>
        <w:t>de</w:t>
      </w:r>
      <w:r>
        <w:rPr>
          <w:spacing w:val="-10"/>
        </w:rPr>
        <w:t> </w:t>
      </w:r>
      <w:r>
        <w:rPr/>
        <w:t>l'entreprise</w:t>
      </w:r>
      <w:r>
        <w:rPr>
          <w:spacing w:val="-9"/>
        </w:rPr>
        <w:t> </w:t>
      </w:r>
      <w:r>
        <w:rPr/>
        <w:t>désignée</w:t>
      </w:r>
      <w:r>
        <w:rPr>
          <w:spacing w:val="-9"/>
        </w:rPr>
        <w:t> </w:t>
      </w:r>
      <w:r>
        <w:rPr/>
        <w:t>ci-</w:t>
      </w:r>
      <w:r>
        <w:rPr>
          <w:spacing w:val="-2"/>
        </w:rPr>
        <w:t>contre</w:t>
      </w:r>
    </w:p>
    <w:p>
      <w:pPr>
        <w:pStyle w:val="BodyText"/>
        <w:spacing w:before="8"/>
      </w:pPr>
    </w:p>
    <w:p>
      <w:pPr>
        <w:pStyle w:val="Heading2"/>
      </w:pPr>
      <w:r>
        <w:rPr/>
        <w:t>et</w:t>
      </w:r>
      <w:r>
        <w:rPr>
          <w:spacing w:val="-3"/>
        </w:rPr>
        <w:t> </w:t>
      </w:r>
      <w:r>
        <w:rPr>
          <w:spacing w:val="-12"/>
        </w:rPr>
        <w:t>: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tabs>
          <w:tab w:pos="4327" w:val="left" w:leader="dot"/>
        </w:tabs>
        <w:ind w:left="143"/>
      </w:pPr>
      <w:r>
        <w:rPr/>
        <w:t>de</w:t>
      </w:r>
      <w:r>
        <w:rPr>
          <w:spacing w:val="-5"/>
        </w:rPr>
        <w:t> </w:t>
      </w:r>
      <w:r>
        <w:rPr/>
        <w:t>M.</w:t>
      </w:r>
      <w:r>
        <w:rPr>
          <w:spacing w:val="-2"/>
        </w:rPr>
        <w:t> </w:t>
      </w:r>
      <w:r>
        <w:rPr/>
        <w:t>ou</w:t>
      </w:r>
      <w:r>
        <w:rPr>
          <w:spacing w:val="-3"/>
        </w:rPr>
        <w:t> </w:t>
      </w:r>
      <w:r>
        <w:rPr>
          <w:spacing w:val="-5"/>
        </w:rPr>
        <w:t>Mme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5"/>
        </w:rPr>
        <w:t> </w:t>
      </w:r>
      <w:r>
        <w:rPr/>
        <w:t>Maître</w:t>
      </w:r>
      <w:r>
        <w:rPr>
          <w:spacing w:val="-7"/>
        </w:rPr>
        <w:t> </w:t>
      </w:r>
      <w:r>
        <w:rPr/>
        <w:t>d'Ouvrage</w:t>
      </w:r>
      <w:r>
        <w:rPr>
          <w:spacing w:val="-4"/>
        </w:rPr>
        <w:t> </w:t>
      </w:r>
      <w:r>
        <w:rPr/>
        <w:t>(ou</w:t>
      </w:r>
      <w:r>
        <w:rPr>
          <w:spacing w:val="-8"/>
        </w:rPr>
        <w:t> </w:t>
      </w:r>
      <w:r>
        <w:rPr>
          <w:spacing w:val="-2"/>
        </w:rPr>
        <w:t>client)</w:t>
      </w:r>
    </w:p>
    <w:p>
      <w:pPr>
        <w:pStyle w:val="BodyText"/>
        <w:spacing w:before="1"/>
      </w:pPr>
    </w:p>
    <w:p>
      <w:pPr>
        <w:pStyle w:val="BodyText"/>
        <w:ind w:left="143"/>
      </w:pPr>
      <w:r>
        <w:rPr/>
        <w:t>concernant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travaux</w:t>
      </w:r>
      <w:r>
        <w:rPr>
          <w:spacing w:val="-2"/>
        </w:rPr>
        <w:t> </w:t>
      </w:r>
      <w:r>
        <w:rPr/>
        <w:t>exécutés</w:t>
      </w:r>
      <w:r>
        <w:rPr>
          <w:spacing w:val="-2"/>
        </w:rPr>
        <w:t> </w:t>
      </w:r>
      <w:r>
        <w:rPr/>
        <w:t>par</w:t>
      </w:r>
      <w:r>
        <w:rPr>
          <w:spacing w:val="-2"/>
        </w:rPr>
        <w:t> </w:t>
      </w:r>
      <w:r>
        <w:rPr/>
        <w:t>l'entreprise</w:t>
      </w:r>
      <w:r>
        <w:rPr>
          <w:spacing w:val="-3"/>
        </w:rPr>
        <w:t> </w:t>
      </w:r>
      <w:r>
        <w:rPr/>
        <w:t>citée</w:t>
      </w:r>
      <w:r>
        <w:rPr>
          <w:spacing w:val="-2"/>
        </w:rPr>
        <w:t> </w:t>
      </w:r>
      <w:r>
        <w:rPr/>
        <w:t>ci-dessus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date</w:t>
      </w:r>
      <w:r>
        <w:rPr>
          <w:spacing w:val="-2"/>
        </w:rPr>
        <w:t> </w:t>
      </w:r>
      <w:r>
        <w:rPr/>
        <w:t>du</w:t>
      </w:r>
      <w:r>
        <w:rPr>
          <w:spacing w:val="-2"/>
        </w:rPr>
        <w:t> </w:t>
      </w:r>
      <w:r>
        <w:rPr/>
        <w:t>…………………... relatifs</w:t>
      </w:r>
      <w:r>
        <w:rPr>
          <w:spacing w:val="-14"/>
        </w:rPr>
        <w:t> </w:t>
      </w:r>
      <w:r>
        <w:rPr/>
        <w:t>à</w:t>
      </w:r>
      <w:r>
        <w:rPr>
          <w:spacing w:val="-14"/>
        </w:rPr>
        <w:t> </w:t>
      </w:r>
      <w:r>
        <w:rPr/>
        <w:t>………………………………………………………………………………………………….</w:t>
      </w:r>
    </w:p>
    <w:p>
      <w:pPr>
        <w:pStyle w:val="BodyText"/>
        <w:spacing w:before="229"/>
        <w:ind w:left="143"/>
      </w:pPr>
      <w:r>
        <w:rPr/>
        <w:t>Le</w:t>
      </w:r>
      <w:r>
        <w:rPr>
          <w:spacing w:val="-8"/>
        </w:rPr>
        <w:t> </w:t>
      </w:r>
      <w:r>
        <w:rPr/>
        <w:t>Maître</w:t>
      </w:r>
      <w:r>
        <w:rPr>
          <w:spacing w:val="-5"/>
        </w:rPr>
        <w:t> </w:t>
      </w:r>
      <w:r>
        <w:rPr/>
        <w:t>d'Ouvrage</w:t>
      </w:r>
      <w:r>
        <w:rPr>
          <w:spacing w:val="-8"/>
        </w:rPr>
        <w:t> </w:t>
      </w:r>
      <w:r>
        <w:rPr/>
        <w:t>(ou</w:t>
      </w:r>
      <w:r>
        <w:rPr>
          <w:spacing w:val="-7"/>
        </w:rPr>
        <w:t> </w:t>
      </w:r>
      <w:r>
        <w:rPr/>
        <w:t>client)</w:t>
      </w:r>
      <w:r>
        <w:rPr>
          <w:spacing w:val="-6"/>
        </w:rPr>
        <w:t> </w:t>
      </w:r>
      <w:r>
        <w:rPr/>
        <w:t>déclare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29" w:after="0"/>
        <w:ind w:left="861" w:right="0" w:hanging="359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réception</w:t>
      </w:r>
      <w:r>
        <w:rPr>
          <w:spacing w:val="-7"/>
          <w:sz w:val="20"/>
        </w:rPr>
        <w:t> </w:t>
      </w:r>
      <w:r>
        <w:rPr>
          <w:sz w:val="20"/>
        </w:rPr>
        <w:t>est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</w:rPr>
        <w:t>prononcée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sans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réserve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avec</w:t>
      </w:r>
      <w:r>
        <w:rPr>
          <w:spacing w:val="-3"/>
          <w:sz w:val="20"/>
        </w:rPr>
        <w:t> </w:t>
      </w:r>
      <w:r>
        <w:rPr>
          <w:sz w:val="20"/>
        </w:rPr>
        <w:t>effet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du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…………………..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0" w:after="0"/>
        <w:ind w:left="862" w:right="302" w:hanging="360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réception</w:t>
      </w:r>
      <w:r>
        <w:rPr>
          <w:spacing w:val="-6"/>
          <w:sz w:val="20"/>
        </w:rPr>
        <w:t> </w:t>
      </w:r>
      <w:r>
        <w:rPr>
          <w:sz w:val="20"/>
        </w:rPr>
        <w:t>est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prononcée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avec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réserves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mentionnées</w:t>
      </w:r>
      <w:r>
        <w:rPr>
          <w:spacing w:val="-4"/>
          <w:sz w:val="20"/>
        </w:rPr>
        <w:t> </w:t>
      </w:r>
      <w:r>
        <w:rPr>
          <w:sz w:val="20"/>
        </w:rPr>
        <w:t>dans</w:t>
      </w:r>
      <w:r>
        <w:rPr>
          <w:spacing w:val="-2"/>
          <w:sz w:val="20"/>
        </w:rPr>
        <w:t> </w:t>
      </w:r>
      <w:r>
        <w:rPr>
          <w:sz w:val="20"/>
        </w:rPr>
        <w:t>l'état</w:t>
      </w:r>
      <w:r>
        <w:rPr>
          <w:spacing w:val="-3"/>
          <w:sz w:val="20"/>
        </w:rPr>
        <w:t> </w:t>
      </w:r>
      <w:r>
        <w:rPr>
          <w:sz w:val="20"/>
        </w:rPr>
        <w:t>des</w:t>
      </w:r>
      <w:r>
        <w:rPr>
          <w:spacing w:val="-4"/>
          <w:sz w:val="20"/>
        </w:rPr>
        <w:t> </w:t>
      </w:r>
      <w:r>
        <w:rPr>
          <w:sz w:val="20"/>
        </w:rPr>
        <w:t>réserves</w:t>
      </w:r>
      <w:r>
        <w:rPr>
          <w:spacing w:val="-2"/>
          <w:sz w:val="20"/>
        </w:rPr>
        <w:t> </w:t>
      </w:r>
      <w:r>
        <w:rPr>
          <w:sz w:val="20"/>
        </w:rPr>
        <w:t>figu-rant au verso avec effet à la date du ……………..........…..….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29" w:after="0"/>
        <w:ind w:left="861" w:right="0" w:hanging="359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réception</w:t>
      </w:r>
      <w:r>
        <w:rPr>
          <w:spacing w:val="-8"/>
          <w:sz w:val="20"/>
        </w:rPr>
        <w:t> </w:t>
      </w:r>
      <w:r>
        <w:rPr>
          <w:sz w:val="20"/>
        </w:rPr>
        <w:t>est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</w:rPr>
        <w:t>refusée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différée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(rayer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mention</w:t>
      </w:r>
      <w:r>
        <w:rPr>
          <w:spacing w:val="-6"/>
          <w:sz w:val="20"/>
        </w:rPr>
        <w:t> </w:t>
      </w:r>
      <w:r>
        <w:rPr>
          <w:sz w:val="20"/>
        </w:rPr>
        <w:t>inutile)</w:t>
      </w:r>
      <w:r>
        <w:rPr>
          <w:spacing w:val="-7"/>
          <w:sz w:val="20"/>
        </w:rPr>
        <w:t> </w:t>
      </w:r>
      <w:r>
        <w:rPr>
          <w:sz w:val="20"/>
        </w:rPr>
        <w:t>pour</w:t>
      </w:r>
      <w:r>
        <w:rPr>
          <w:spacing w:val="-4"/>
          <w:sz w:val="20"/>
        </w:rPr>
        <w:t> </w:t>
      </w:r>
      <w:r>
        <w:rPr>
          <w:sz w:val="20"/>
        </w:rPr>
        <w:t>les</w:t>
      </w:r>
      <w:r>
        <w:rPr>
          <w:spacing w:val="-6"/>
          <w:sz w:val="20"/>
        </w:rPr>
        <w:t> </w:t>
      </w:r>
      <w:r>
        <w:rPr>
          <w:sz w:val="20"/>
        </w:rPr>
        <w:t>motifs</w:t>
      </w:r>
      <w:r>
        <w:rPr>
          <w:spacing w:val="-5"/>
          <w:sz w:val="20"/>
        </w:rPr>
        <w:t> </w:t>
      </w:r>
      <w:r>
        <w:rPr>
          <w:sz w:val="20"/>
        </w:rPr>
        <w:t>suivants</w:t>
      </w:r>
      <w:r>
        <w:rPr>
          <w:spacing w:val="-2"/>
          <w:sz w:val="20"/>
        </w:rPr>
        <w:t> </w:t>
      </w:r>
      <w:r>
        <w:rPr>
          <w:spacing w:val="-10"/>
          <w:sz w:val="20"/>
        </w:rPr>
        <w:t>:</w:t>
      </w:r>
    </w:p>
    <w:p>
      <w:pPr>
        <w:spacing w:before="3"/>
        <w:ind w:left="862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</w:t>
      </w:r>
    </w:p>
    <w:p>
      <w:pPr>
        <w:spacing w:before="0"/>
        <w:ind w:left="862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</w:t>
      </w:r>
    </w:p>
    <w:p>
      <w:pPr>
        <w:pStyle w:val="BodyText"/>
        <w:spacing w:before="230"/>
        <w:ind w:left="143" w:right="225"/>
      </w:pPr>
      <w:r>
        <w:rPr/>
        <w:t>Les</w:t>
      </w:r>
      <w:r>
        <w:rPr>
          <w:spacing w:val="-2"/>
        </w:rPr>
        <w:t> </w:t>
      </w:r>
      <w:r>
        <w:rPr/>
        <w:t>garanties</w:t>
      </w:r>
      <w:r>
        <w:rPr>
          <w:spacing w:val="-2"/>
        </w:rPr>
        <w:t> </w:t>
      </w:r>
      <w:r>
        <w:rPr/>
        <w:t>découlant</w:t>
      </w:r>
      <w:r>
        <w:rPr>
          <w:spacing w:val="-3"/>
        </w:rPr>
        <w:t> </w:t>
      </w:r>
      <w:r>
        <w:rPr/>
        <w:t>des</w:t>
      </w:r>
      <w:r>
        <w:rPr>
          <w:spacing w:val="-2"/>
        </w:rPr>
        <w:t> </w:t>
      </w:r>
      <w:r>
        <w:rPr/>
        <w:t>articles</w:t>
      </w:r>
      <w:r>
        <w:rPr>
          <w:spacing w:val="-2"/>
        </w:rPr>
        <w:t> </w:t>
      </w:r>
      <w:r>
        <w:rPr/>
        <w:t>1792,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2270</w:t>
      </w:r>
      <w:r>
        <w:rPr>
          <w:spacing w:val="-3"/>
        </w:rPr>
        <w:t> </w:t>
      </w:r>
      <w:r>
        <w:rPr/>
        <w:t>du</w:t>
      </w:r>
      <w:r>
        <w:rPr>
          <w:spacing w:val="-1"/>
        </w:rPr>
        <w:t> </w:t>
      </w:r>
      <w:r>
        <w:rPr/>
        <w:t>Code</w:t>
      </w:r>
      <w:r>
        <w:rPr>
          <w:spacing w:val="-2"/>
        </w:rPr>
        <w:t> </w:t>
      </w:r>
      <w:r>
        <w:rPr/>
        <w:t>Civil</w:t>
      </w:r>
      <w:r>
        <w:rPr>
          <w:spacing w:val="-4"/>
        </w:rPr>
        <w:t> </w:t>
      </w:r>
      <w:r>
        <w:rPr/>
        <w:t>commencent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courir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comp-ter de la signature du présent procès-verbal.</w:t>
      </w:r>
    </w:p>
    <w:p>
      <w:pPr>
        <w:pStyle w:val="BodyText"/>
        <w:spacing w:before="1"/>
      </w:pPr>
    </w:p>
    <w:p>
      <w:pPr>
        <w:pStyle w:val="BodyText"/>
        <w:ind w:left="143" w:right="374"/>
      </w:pPr>
      <w:r>
        <w:rPr/>
        <w:t>S’il y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des</w:t>
      </w:r>
      <w:r>
        <w:rPr>
          <w:spacing w:val="-3"/>
        </w:rPr>
        <w:t> </w:t>
      </w:r>
      <w:r>
        <w:rPr/>
        <w:t>réserves,</w:t>
      </w:r>
      <w:r>
        <w:rPr>
          <w:spacing w:val="-2"/>
        </w:rPr>
        <w:t> </w:t>
      </w:r>
      <w:r>
        <w:rPr/>
        <w:t>les</w:t>
      </w:r>
      <w:r>
        <w:rPr>
          <w:spacing w:val="-3"/>
        </w:rPr>
        <w:t> </w:t>
      </w:r>
      <w:r>
        <w:rPr/>
        <w:t>garanties commencent</w:t>
      </w:r>
      <w:r>
        <w:rPr>
          <w:spacing w:val="-4"/>
        </w:rPr>
        <w:t> </w:t>
      </w:r>
      <w:r>
        <w:rPr/>
        <w:t>à</w:t>
      </w:r>
      <w:r>
        <w:rPr>
          <w:spacing w:val="-5"/>
        </w:rPr>
        <w:t> </w:t>
      </w:r>
      <w:r>
        <w:rPr/>
        <w:t>courir</w:t>
      </w:r>
      <w:r>
        <w:rPr>
          <w:spacing w:val="-3"/>
        </w:rPr>
        <w:t> </w:t>
      </w:r>
      <w:r>
        <w:rPr/>
        <w:t>à</w:t>
      </w:r>
      <w:r>
        <w:rPr>
          <w:spacing w:val="-5"/>
        </w:rPr>
        <w:t> </w:t>
      </w:r>
      <w:r>
        <w:rPr/>
        <w:t>compter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signature</w:t>
      </w:r>
      <w:r>
        <w:rPr>
          <w:spacing w:val="-1"/>
        </w:rPr>
        <w:t> </w:t>
      </w:r>
      <w:r>
        <w:rPr/>
        <w:t>du</w:t>
      </w:r>
      <w:r>
        <w:rPr>
          <w:spacing w:val="-5"/>
        </w:rPr>
        <w:t> </w:t>
      </w:r>
      <w:r>
        <w:rPr/>
        <w:t>présent procès-verbal pour la part non-réservée, et à compter de la date du constat de levée des ré-serves pour la part qui avait été réservée.</w:t>
      </w:r>
    </w:p>
    <w:p>
      <w:pPr>
        <w:pStyle w:val="BodyText"/>
        <w:spacing w:before="229"/>
        <w:ind w:left="143"/>
      </w:pPr>
      <w:r>
        <w:rPr/>
        <w:t>La</w:t>
      </w:r>
      <w:r>
        <w:rPr>
          <w:spacing w:val="-5"/>
        </w:rPr>
        <w:t> </w:t>
      </w:r>
      <w:r>
        <w:rPr/>
        <w:t>signature</w:t>
      </w:r>
      <w:r>
        <w:rPr>
          <w:spacing w:val="-4"/>
        </w:rPr>
        <w:t> </w:t>
      </w:r>
      <w:r>
        <w:rPr/>
        <w:t>du</w:t>
      </w:r>
      <w:r>
        <w:rPr>
          <w:spacing w:val="-4"/>
        </w:rPr>
        <w:t> </w:t>
      </w:r>
      <w:r>
        <w:rPr/>
        <w:t>procès-verbal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le</w:t>
      </w:r>
      <w:r>
        <w:rPr>
          <w:spacing w:val="-4"/>
        </w:rPr>
        <w:t> </w:t>
      </w:r>
      <w:r>
        <w:rPr/>
        <w:t>règlement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travaux</w:t>
      </w:r>
      <w:r>
        <w:rPr>
          <w:spacing w:val="-3"/>
        </w:rPr>
        <w:t> </w:t>
      </w:r>
      <w:r>
        <w:rPr/>
        <w:t>autorisent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Maître</w:t>
      </w:r>
      <w:r>
        <w:rPr>
          <w:spacing w:val="-4"/>
        </w:rPr>
        <w:t> </w:t>
      </w:r>
      <w:r>
        <w:rPr/>
        <w:t>d'Ouvrage</w:t>
      </w:r>
      <w:r>
        <w:rPr>
          <w:spacing w:val="-4"/>
        </w:rPr>
        <w:t> </w:t>
      </w:r>
      <w:r>
        <w:rPr/>
        <w:t>(ou client) soussigné à prendre possession de l'ouvrage.</w:t>
      </w:r>
    </w:p>
    <w:p>
      <w:pPr>
        <w:pStyle w:val="BodyText"/>
        <w:spacing w:before="1"/>
      </w:pPr>
    </w:p>
    <w:p>
      <w:pPr>
        <w:pStyle w:val="BodyText"/>
        <w:tabs>
          <w:tab w:pos="4329" w:val="left" w:leader="dot"/>
        </w:tabs>
        <w:ind w:left="143"/>
      </w:pPr>
      <w:r>
        <w:rPr/>
        <w:t>Fait</w:t>
      </w:r>
      <w:r>
        <w:rPr>
          <w:spacing w:val="-10"/>
        </w:rPr>
        <w:t> </w:t>
      </w:r>
      <w:r>
        <w:rPr/>
        <w:t>à</w:t>
      </w:r>
      <w:r>
        <w:rPr>
          <w:spacing w:val="-6"/>
        </w:rPr>
        <w:t> </w:t>
      </w:r>
      <w:r>
        <w:rPr/>
        <w:t>……………………….</w:t>
      </w:r>
      <w:r>
        <w:rPr>
          <w:spacing w:val="-5"/>
        </w:rPr>
        <w:t> le</w:t>
      </w:r>
      <w:r>
        <w:rPr>
          <w:rFonts w:ascii="Times New Roman" w:hAnsi="Times New Roman"/>
        </w:rPr>
        <w:tab/>
      </w:r>
      <w:r>
        <w:rPr/>
        <w:t>en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exemplaires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/>
        <w:t>pour</w:t>
      </w:r>
      <w:r>
        <w:rPr>
          <w:spacing w:val="-6"/>
        </w:rPr>
        <w:t> </w:t>
      </w:r>
      <w:r>
        <w:rPr/>
        <w:t>chacune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>
          <w:spacing w:val="-2"/>
        </w:rPr>
        <w:t>parties)</w:t>
      </w:r>
    </w:p>
    <w:p>
      <w:pPr>
        <w:pStyle w:val="BodyText"/>
      </w:pPr>
    </w:p>
    <w:p>
      <w:pPr>
        <w:pStyle w:val="BodyText"/>
        <w:spacing w:before="6"/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9"/>
        <w:gridCol w:w="4061"/>
      </w:tblGrid>
      <w:tr>
        <w:trPr>
          <w:trHeight w:val="222" w:hRule="atLeast"/>
        </w:trPr>
        <w:tc>
          <w:tcPr>
            <w:tcW w:w="4019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représentant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l'entreprise</w:t>
            </w:r>
          </w:p>
        </w:tc>
        <w:tc>
          <w:tcPr>
            <w:tcW w:w="4061" w:type="dxa"/>
          </w:tcPr>
          <w:p>
            <w:pPr>
              <w:pStyle w:val="TableParagraph"/>
              <w:spacing w:line="203" w:lineRule="exact"/>
              <w:ind w:left="354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Maître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d'Ouvrage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(ou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client)</w:t>
            </w:r>
          </w:p>
        </w:tc>
      </w:tr>
    </w:tbl>
    <w:p>
      <w:pPr>
        <w:pStyle w:val="TableParagraph"/>
        <w:spacing w:after="0" w:line="203" w:lineRule="exact"/>
        <w:rPr>
          <w:sz w:val="20"/>
        </w:rPr>
        <w:sectPr>
          <w:type w:val="continuous"/>
          <w:pgSz w:w="11910" w:h="16850"/>
          <w:pgMar w:top="1400" w:bottom="280" w:left="1559" w:right="1559"/>
        </w:sectPr>
      </w:pPr>
    </w:p>
    <w:p>
      <w:pPr>
        <w:tabs>
          <w:tab w:pos="8651" w:val="right" w:leader="none"/>
        </w:tabs>
        <w:spacing w:before="85"/>
        <w:ind w:left="143" w:right="0" w:firstLine="0"/>
        <w:jc w:val="left"/>
        <w:rPr>
          <w:rFonts w:ascii="Franklin Gothic Medium" w:hAnsi="Franklin Gothic Medium"/>
          <w:sz w:val="16"/>
        </w:rPr>
      </w:pPr>
      <w:r>
        <w:rPr>
          <w:rFonts w:ascii="Franklin Gothic Medium" w:hAnsi="Franklin Gothic Medium"/>
          <w:sz w:val="16"/>
        </w:rPr>
        <w:t>PV</w:t>
      </w:r>
      <w:r>
        <w:rPr>
          <w:rFonts w:ascii="Franklin Gothic Medium" w:hAnsi="Franklin Gothic Medium"/>
          <w:spacing w:val="-6"/>
          <w:sz w:val="16"/>
        </w:rPr>
        <w:t> </w:t>
      </w:r>
      <w:r>
        <w:rPr>
          <w:rFonts w:ascii="Franklin Gothic Medium" w:hAnsi="Franklin Gothic Medium"/>
          <w:sz w:val="16"/>
        </w:rPr>
        <w:t>de</w:t>
      </w:r>
      <w:r>
        <w:rPr>
          <w:rFonts w:ascii="Franklin Gothic Medium" w:hAnsi="Franklin Gothic Medium"/>
          <w:spacing w:val="-5"/>
          <w:sz w:val="16"/>
        </w:rPr>
        <w:t> </w:t>
      </w:r>
      <w:r>
        <w:rPr>
          <w:rFonts w:ascii="Franklin Gothic Medium" w:hAnsi="Franklin Gothic Medium"/>
          <w:sz w:val="16"/>
        </w:rPr>
        <w:t>réception</w:t>
      </w:r>
      <w:r>
        <w:rPr>
          <w:rFonts w:ascii="Franklin Gothic Medium" w:hAnsi="Franklin Gothic Medium"/>
          <w:spacing w:val="-7"/>
          <w:sz w:val="16"/>
        </w:rPr>
        <w:t> </w:t>
      </w:r>
      <w:r>
        <w:rPr>
          <w:rFonts w:ascii="Franklin Gothic Medium" w:hAnsi="Franklin Gothic Medium"/>
          <w:sz w:val="16"/>
        </w:rPr>
        <w:t>avec</w:t>
      </w:r>
      <w:r>
        <w:rPr>
          <w:rFonts w:ascii="Franklin Gothic Medium" w:hAnsi="Franklin Gothic Medium"/>
          <w:spacing w:val="-5"/>
          <w:sz w:val="16"/>
        </w:rPr>
        <w:t> </w:t>
      </w:r>
      <w:r>
        <w:rPr>
          <w:rFonts w:ascii="Franklin Gothic Medium" w:hAnsi="Franklin Gothic Medium"/>
          <w:sz w:val="16"/>
        </w:rPr>
        <w:t>ou</w:t>
      </w:r>
      <w:r>
        <w:rPr>
          <w:rFonts w:ascii="Franklin Gothic Medium" w:hAnsi="Franklin Gothic Medium"/>
          <w:spacing w:val="-7"/>
          <w:sz w:val="16"/>
        </w:rPr>
        <w:t> </w:t>
      </w:r>
      <w:r>
        <w:rPr>
          <w:rFonts w:ascii="Franklin Gothic Medium" w:hAnsi="Franklin Gothic Medium"/>
          <w:sz w:val="16"/>
        </w:rPr>
        <w:t>sans</w:t>
      </w:r>
      <w:r>
        <w:rPr>
          <w:rFonts w:ascii="Franklin Gothic Medium" w:hAnsi="Franklin Gothic Medium"/>
          <w:spacing w:val="-5"/>
          <w:sz w:val="16"/>
        </w:rPr>
        <w:t> </w:t>
      </w:r>
      <w:r>
        <w:rPr>
          <w:rFonts w:ascii="Franklin Gothic Medium" w:hAnsi="Franklin Gothic Medium"/>
          <w:spacing w:val="-2"/>
          <w:sz w:val="16"/>
        </w:rPr>
        <w:t>réserves</w:t>
      </w:r>
      <w:r>
        <w:rPr>
          <w:rFonts w:ascii="Franklin Gothic Medium" w:hAnsi="Franklin Gothic Medium"/>
          <w:sz w:val="16"/>
        </w:rPr>
        <w:tab/>
      </w:r>
      <w:r>
        <w:rPr>
          <w:rFonts w:ascii="Franklin Gothic Medium" w:hAnsi="Franklin Gothic Medium"/>
          <w:spacing w:val="-10"/>
          <w:sz w:val="16"/>
        </w:rPr>
        <w:t>2</w:t>
      </w:r>
    </w:p>
    <w:p>
      <w:pPr>
        <w:pStyle w:val="BodyText"/>
        <w:spacing w:before="2"/>
        <w:rPr>
          <w:rFonts w:ascii="Franklin Gothic Medium"/>
          <w:sz w:val="14"/>
        </w:rPr>
      </w:pPr>
      <w:r>
        <w:rPr>
          <w:rFonts w:ascii="Franklin Gothic Medium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1100632</wp:posOffset>
                </wp:positionH>
                <wp:positionV relativeFrom="paragraph">
                  <wp:posOffset>117540</wp:posOffset>
                </wp:positionV>
                <wp:extent cx="538670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86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6705" h="0">
                              <a:moveTo>
                                <a:pt x="0" y="0"/>
                              </a:moveTo>
                              <a:lnTo>
                                <a:pt x="5386400" y="0"/>
                              </a:lnTo>
                            </a:path>
                          </a:pathLst>
                        </a:custGeom>
                        <a:ln w="76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664001pt;margin-top:9.255180pt;width:424.15pt;height:.1pt;mso-position-horizontal-relative:page;mso-position-vertical-relative:paragraph;z-index:-15727104;mso-wrap-distance-left:0;mso-wrap-distance-right:0" id="docshape4" coordorigin="1733,185" coordsize="8483,0" path="m1733,185l10216,185e" filled="false" stroked="true" strokeweight=".60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  <w:rPr>
          <w:rFonts w:ascii="Franklin Gothic Medium"/>
          <w:sz w:val="26"/>
        </w:rPr>
      </w:pPr>
    </w:p>
    <w:p>
      <w:pPr>
        <w:pStyle w:val="Heading1"/>
      </w:pPr>
      <w:r>
        <w:rPr/>
        <w:t>ETAT</w:t>
      </w:r>
      <w:r>
        <w:rPr>
          <w:spacing w:val="5"/>
        </w:rPr>
        <w:t> </w:t>
      </w:r>
      <w:r>
        <w:rPr/>
        <w:t>DES</w:t>
      </w:r>
      <w:r>
        <w:rPr>
          <w:spacing w:val="6"/>
        </w:rPr>
        <w:t> </w:t>
      </w:r>
      <w:r>
        <w:rPr>
          <w:spacing w:val="-2"/>
        </w:rPr>
        <w:t>RESERVES</w:t>
      </w:r>
    </w:p>
    <w:p>
      <w:pPr>
        <w:pStyle w:val="BodyText"/>
        <w:spacing w:before="149" w:after="1"/>
        <w:rPr>
          <w:rFonts w:ascii="Franklin Gothic Medium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3543"/>
        <w:gridCol w:w="4143"/>
      </w:tblGrid>
      <w:tr>
        <w:trPr>
          <w:trHeight w:val="230" w:hRule="atLeast"/>
        </w:trPr>
        <w:tc>
          <w:tcPr>
            <w:tcW w:w="85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3" w:type="dxa"/>
          </w:tcPr>
          <w:p>
            <w:pPr>
              <w:pStyle w:val="TableParagraph"/>
              <w:spacing w:line="210" w:lineRule="exact"/>
              <w:ind w:left="869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réserves</w:t>
            </w:r>
          </w:p>
        </w:tc>
        <w:tc>
          <w:tcPr>
            <w:tcW w:w="4143" w:type="dxa"/>
          </w:tcPr>
          <w:p>
            <w:pPr>
              <w:pStyle w:val="TableParagraph"/>
              <w:spacing w:line="210" w:lineRule="exact"/>
              <w:ind w:left="1214"/>
              <w:rPr>
                <w:sz w:val="20"/>
              </w:rPr>
            </w:pPr>
            <w:r>
              <w:rPr>
                <w:sz w:val="20"/>
              </w:rPr>
              <w:t>Travaux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exécuter</w:t>
            </w:r>
          </w:p>
        </w:tc>
      </w:tr>
      <w:tr>
        <w:trPr>
          <w:trHeight w:val="230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852" w:type="dxa"/>
          </w:tcPr>
          <w:p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63"/>
        <w:rPr>
          <w:rFonts w:ascii="Franklin Gothic Medium"/>
          <w:sz w:val="26"/>
        </w:rPr>
      </w:pPr>
    </w:p>
    <w:p>
      <w:pPr>
        <w:pStyle w:val="BodyText"/>
        <w:spacing w:before="1"/>
        <w:ind w:left="143" w:right="217"/>
      </w:pPr>
      <w:r>
        <w:rPr/>
        <w:t>L'entreprise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Maître</w:t>
      </w:r>
      <w:r>
        <w:rPr>
          <w:spacing w:val="-4"/>
        </w:rPr>
        <w:t> </w:t>
      </w:r>
      <w:r>
        <w:rPr/>
        <w:t>d'Ouvrage</w:t>
      </w:r>
      <w:r>
        <w:rPr>
          <w:spacing w:val="-4"/>
        </w:rPr>
        <w:t> </w:t>
      </w:r>
      <w:r>
        <w:rPr/>
        <w:t>conviennent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les</w:t>
      </w:r>
      <w:r>
        <w:rPr>
          <w:spacing w:val="-3"/>
        </w:rPr>
        <w:t> </w:t>
      </w:r>
      <w:r>
        <w:rPr/>
        <w:t>travaux</w:t>
      </w:r>
      <w:r>
        <w:rPr>
          <w:spacing w:val="-3"/>
        </w:rPr>
        <w:t> </w:t>
      </w:r>
      <w:r>
        <w:rPr/>
        <w:t>nécessités</w:t>
      </w:r>
      <w:r>
        <w:rPr>
          <w:spacing w:val="-3"/>
        </w:rPr>
        <w:t> </w:t>
      </w:r>
      <w:r>
        <w:rPr/>
        <w:t>par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réserves</w:t>
      </w:r>
      <w:r>
        <w:rPr>
          <w:spacing w:val="-3"/>
        </w:rPr>
        <w:t> </w:t>
      </w:r>
      <w:r>
        <w:rPr/>
        <w:t>ex-posées ci-dessus seront exécutés dans un délai de ………… à compter du ………..…………</w:t>
      </w:r>
    </w:p>
    <w:p>
      <w:pPr>
        <w:pStyle w:val="BodyText"/>
        <w:tabs>
          <w:tab w:pos="4329" w:val="left" w:leader="dot"/>
        </w:tabs>
        <w:spacing w:before="228"/>
        <w:ind w:left="143"/>
      </w:pPr>
      <w:r>
        <w:rPr/>
        <w:t>Fait</w:t>
      </w:r>
      <w:r>
        <w:rPr>
          <w:spacing w:val="-10"/>
        </w:rPr>
        <w:t> </w:t>
      </w:r>
      <w:r>
        <w:rPr/>
        <w:t>à</w:t>
      </w:r>
      <w:r>
        <w:rPr>
          <w:spacing w:val="-6"/>
        </w:rPr>
        <w:t> </w:t>
      </w:r>
      <w:r>
        <w:rPr/>
        <w:t>……………………….</w:t>
      </w:r>
      <w:r>
        <w:rPr>
          <w:spacing w:val="-5"/>
        </w:rPr>
        <w:t> le</w:t>
      </w:r>
      <w:r>
        <w:rPr>
          <w:rFonts w:ascii="Times New Roman" w:hAnsi="Times New Roman"/>
        </w:rPr>
        <w:tab/>
      </w:r>
      <w:r>
        <w:rPr/>
        <w:t>en</w:t>
      </w:r>
      <w:r>
        <w:rPr>
          <w:spacing w:val="-6"/>
        </w:rPr>
        <w:t> </w:t>
      </w:r>
      <w:r>
        <w:rPr/>
        <w:t>2</w:t>
      </w:r>
      <w:r>
        <w:rPr>
          <w:spacing w:val="-2"/>
        </w:rPr>
        <w:t> </w:t>
      </w:r>
      <w:r>
        <w:rPr/>
        <w:t>exemplaires</w:t>
      </w:r>
      <w:r>
        <w:rPr>
          <w:spacing w:val="-5"/>
        </w:rPr>
        <w:t> </w:t>
      </w:r>
      <w:r>
        <w:rPr/>
        <w:t>(1</w:t>
      </w:r>
      <w:r>
        <w:rPr>
          <w:spacing w:val="-5"/>
        </w:rPr>
        <w:t> </w:t>
      </w:r>
      <w:r>
        <w:rPr/>
        <w:t>pour</w:t>
      </w:r>
      <w:r>
        <w:rPr>
          <w:spacing w:val="-6"/>
        </w:rPr>
        <w:t> </w:t>
      </w:r>
      <w:r>
        <w:rPr/>
        <w:t>chacune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>
          <w:spacing w:val="-2"/>
        </w:rPr>
        <w:t>parties)</w:t>
      </w:r>
    </w:p>
    <w:p>
      <w:pPr>
        <w:pStyle w:val="BodyText"/>
      </w:pPr>
    </w:p>
    <w:p>
      <w:pPr>
        <w:pStyle w:val="BodyText"/>
        <w:spacing w:before="7"/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9"/>
        <w:gridCol w:w="4061"/>
      </w:tblGrid>
      <w:tr>
        <w:trPr>
          <w:trHeight w:val="222" w:hRule="atLeast"/>
        </w:trPr>
        <w:tc>
          <w:tcPr>
            <w:tcW w:w="4019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représentant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l'entreprise</w:t>
            </w:r>
          </w:p>
        </w:tc>
        <w:tc>
          <w:tcPr>
            <w:tcW w:w="4061" w:type="dxa"/>
          </w:tcPr>
          <w:p>
            <w:pPr>
              <w:pStyle w:val="TableParagraph"/>
              <w:spacing w:line="203" w:lineRule="exact"/>
              <w:ind w:left="354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Maître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d'Ouvrage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(ou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client)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92"/>
        <w:rPr>
          <w:sz w:val="26"/>
        </w:rPr>
      </w:pPr>
    </w:p>
    <w:p>
      <w:pPr>
        <w:pStyle w:val="Heading1"/>
        <w:spacing w:before="1"/>
        <w:ind w:right="7"/>
      </w:pPr>
      <w:r>
        <w:rPr/>
        <w:t>CONSTAT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LEVEE</w:t>
      </w:r>
      <w:r>
        <w:rPr>
          <w:spacing w:val="9"/>
        </w:rPr>
        <w:t> </w:t>
      </w:r>
      <w:r>
        <w:rPr/>
        <w:t>DES</w:t>
      </w:r>
      <w:r>
        <w:rPr>
          <w:spacing w:val="8"/>
        </w:rPr>
        <w:t> </w:t>
      </w:r>
      <w:r>
        <w:rPr>
          <w:spacing w:val="-2"/>
        </w:rPr>
        <w:t>RESERVES</w:t>
      </w:r>
    </w:p>
    <w:p>
      <w:pPr>
        <w:pStyle w:val="BodyText"/>
        <w:spacing w:before="77"/>
        <w:rPr>
          <w:rFonts w:ascii="Franklin Gothic Medium"/>
          <w:sz w:val="26"/>
        </w:rPr>
      </w:pPr>
    </w:p>
    <w:p>
      <w:pPr>
        <w:pStyle w:val="BodyText"/>
        <w:spacing w:before="1"/>
        <w:ind w:left="143" w:right="408"/>
      </w:pPr>
      <w:r>
        <w:rPr/>
        <w:t>Le</w:t>
      </w:r>
      <w:r>
        <w:rPr>
          <w:spacing w:val="-5"/>
        </w:rPr>
        <w:t> </w:t>
      </w:r>
      <w:r>
        <w:rPr/>
        <w:t>Maître</w:t>
      </w:r>
      <w:r>
        <w:rPr>
          <w:spacing w:val="-2"/>
        </w:rPr>
        <w:t> </w:t>
      </w:r>
      <w:r>
        <w:rPr/>
        <w:t>d'Ouvrage</w:t>
      </w:r>
      <w:r>
        <w:rPr>
          <w:spacing w:val="-5"/>
        </w:rPr>
        <w:t> </w:t>
      </w:r>
      <w:r>
        <w:rPr/>
        <w:t>(ou</w:t>
      </w:r>
      <w:r>
        <w:rPr>
          <w:spacing w:val="-4"/>
        </w:rPr>
        <w:t> </w:t>
      </w:r>
      <w:r>
        <w:rPr/>
        <w:t>client)</w:t>
      </w:r>
      <w:r>
        <w:rPr>
          <w:spacing w:val="-3"/>
        </w:rPr>
        <w:t> </w:t>
      </w:r>
      <w:r>
        <w:rPr/>
        <w:t>lève</w:t>
      </w:r>
      <w:r>
        <w:rPr>
          <w:spacing w:val="-4"/>
        </w:rPr>
        <w:t> </w:t>
      </w:r>
      <w:r>
        <w:rPr/>
        <w:t>les</w:t>
      </w:r>
      <w:r>
        <w:rPr>
          <w:spacing w:val="-3"/>
        </w:rPr>
        <w:t> </w:t>
      </w:r>
      <w:r>
        <w:rPr/>
        <w:t>réserves</w:t>
      </w:r>
      <w:r>
        <w:rPr>
          <w:spacing w:val="-1"/>
        </w:rPr>
        <w:t> </w:t>
      </w:r>
      <w:r>
        <w:rPr/>
        <w:t>après</w:t>
      </w:r>
      <w:r>
        <w:rPr>
          <w:spacing w:val="-3"/>
        </w:rPr>
        <w:t> </w:t>
      </w:r>
      <w:r>
        <w:rPr/>
        <w:t>avoir</w:t>
      </w:r>
      <w:r>
        <w:rPr>
          <w:spacing w:val="-3"/>
        </w:rPr>
        <w:t> </w:t>
      </w:r>
      <w:r>
        <w:rPr/>
        <w:t>constaté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l'entreprise</w:t>
      </w:r>
      <w:r>
        <w:rPr>
          <w:spacing w:val="-4"/>
        </w:rPr>
        <w:t> </w:t>
      </w:r>
      <w:r>
        <w:rPr/>
        <w:t>exécu-tante a valablement remédié aux malfaçons, amissions et imperfections énoncées ci-dessus</w:t>
      </w:r>
    </w:p>
    <w:p>
      <w:pPr>
        <w:pStyle w:val="BodyText"/>
        <w:spacing w:before="1"/>
      </w:pPr>
    </w:p>
    <w:p>
      <w:pPr>
        <w:pStyle w:val="BodyText"/>
        <w:tabs>
          <w:tab w:pos="4329" w:val="left" w:leader="dot"/>
        </w:tabs>
        <w:ind w:left="143"/>
      </w:pPr>
      <w:r>
        <w:rPr/>
        <w:t>Fait</w:t>
      </w:r>
      <w:r>
        <w:rPr>
          <w:spacing w:val="-10"/>
        </w:rPr>
        <w:t> </w:t>
      </w:r>
      <w:r>
        <w:rPr/>
        <w:t>à</w:t>
      </w:r>
      <w:r>
        <w:rPr>
          <w:spacing w:val="-6"/>
        </w:rPr>
        <w:t> </w:t>
      </w:r>
      <w:r>
        <w:rPr/>
        <w:t>……………………….</w:t>
      </w:r>
      <w:r>
        <w:rPr>
          <w:spacing w:val="-5"/>
        </w:rPr>
        <w:t> le</w:t>
      </w:r>
      <w:r>
        <w:rPr>
          <w:rFonts w:ascii="Times New Roman" w:hAnsi="Times New Roman"/>
        </w:rPr>
        <w:tab/>
      </w:r>
      <w:r>
        <w:rPr/>
        <w:t>en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exemplaires</w:t>
      </w:r>
      <w:r>
        <w:rPr>
          <w:spacing w:val="-5"/>
        </w:rPr>
        <w:t> </w:t>
      </w:r>
      <w:r>
        <w:rPr/>
        <w:t>(1</w:t>
      </w:r>
      <w:r>
        <w:rPr>
          <w:spacing w:val="-6"/>
        </w:rPr>
        <w:t> </w:t>
      </w:r>
      <w:r>
        <w:rPr/>
        <w:t>pour</w:t>
      </w:r>
      <w:r>
        <w:rPr>
          <w:spacing w:val="-6"/>
        </w:rPr>
        <w:t> </w:t>
      </w:r>
      <w:r>
        <w:rPr/>
        <w:t>chacune</w:t>
      </w:r>
      <w:r>
        <w:rPr>
          <w:spacing w:val="-4"/>
        </w:rPr>
        <w:t> </w:t>
      </w:r>
      <w:r>
        <w:rPr/>
        <w:t>des</w:t>
      </w:r>
      <w:r>
        <w:rPr>
          <w:spacing w:val="-5"/>
        </w:rPr>
        <w:t> </w:t>
      </w:r>
      <w:r>
        <w:rPr>
          <w:spacing w:val="-2"/>
        </w:rPr>
        <w:t>parties)</w:t>
      </w:r>
    </w:p>
    <w:p>
      <w:pPr>
        <w:pStyle w:val="BodyText"/>
        <w:spacing w:before="6"/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9"/>
        <w:gridCol w:w="4061"/>
      </w:tblGrid>
      <w:tr>
        <w:trPr>
          <w:trHeight w:val="222" w:hRule="atLeast"/>
        </w:trPr>
        <w:tc>
          <w:tcPr>
            <w:tcW w:w="4019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représentant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l'entreprise</w:t>
            </w:r>
          </w:p>
        </w:tc>
        <w:tc>
          <w:tcPr>
            <w:tcW w:w="4061" w:type="dxa"/>
          </w:tcPr>
          <w:p>
            <w:pPr>
              <w:pStyle w:val="TableParagraph"/>
              <w:spacing w:line="203" w:lineRule="exact"/>
              <w:ind w:left="354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Maître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d'Ouvrage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(ou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client)</w:t>
            </w:r>
          </w:p>
        </w:tc>
      </w:tr>
    </w:tbl>
    <w:sectPr>
      <w:pgSz w:w="11910" w:h="16850"/>
      <w:pgMar w:top="36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Franklin Gothic Medium">
    <w:altName w:val="Franklin Gothic Medium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"/>
      <w:lvlJc w:val="left"/>
      <w:pPr>
        <w:ind w:left="863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65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4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38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31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82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61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409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20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571"/>
      <w:jc w:val="center"/>
      <w:outlineLvl w:val="1"/>
    </w:pPr>
    <w:rPr>
      <w:rFonts w:ascii="Franklin Gothic Medium" w:hAnsi="Franklin Gothic Medium" w:eastAsia="Franklin Gothic Medium" w:cs="Franklin Gothic Medium"/>
      <w:sz w:val="26"/>
      <w:szCs w:val="26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61" w:hanging="359"/>
    </w:pPr>
    <w:rPr>
      <w:rFonts w:ascii="Arial MT" w:hAnsi="Arial MT" w:eastAsia="Arial MT" w:cs="Arial MT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Gilles-Elie Cabos</dc:creator>
  <cp:keywords>Template</cp:keywords>
  <dc:subject>Template</dc:subject>
  <dc:title>Chambre des Métiers du Grand-Duché de Luxembourg</dc:title>
  <dcterms:created xsi:type="dcterms:W3CDTF">2026-08-05T07:27:59Z</dcterms:created>
  <dcterms:modified xsi:type="dcterms:W3CDTF">2026-08-05T07:27:59Z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2014-11-25T00:00:00Z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2010</vt:lpwstr>
  </property>
</Properties>
</file>