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ÉTAT DES LIEUX VÉHICULE</w:t>
      </w:r>
    </w:p>
    <w:p>
      <w:r>
        <w:t>Modèle professionnel - Location / Restitution / Vente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Date: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Heure: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Client: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Immatriculation: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Marque / Modèle: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Kilométrage: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N° Contrat: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>
            <w:r>
              <w:t>Carburant: 1/4 1/2 3/4 Plein</w:t>
            </w:r>
          </w:p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Lieu: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Type: [ ] Entrée [ ] Sortie [ ] Vente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1. Carrosserie</w:t>
      </w:r>
    </w:p>
    <w:p>
      <w:r>
        <w:t>Légende: R=Rayure, B=Bosse, E=Éclat, C=Casse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Zone</w:t>
            </w:r>
          </w:p>
        </w:tc>
        <w:tc>
          <w:tcPr>
            <w:tcW w:type="dxa" w:w="2160"/>
          </w:tcPr>
          <w:p>
            <w:r>
              <w:t>Défaut</w:t>
            </w:r>
          </w:p>
        </w:tc>
        <w:tc>
          <w:tcPr>
            <w:tcW w:type="dxa" w:w="2160"/>
          </w:tcPr>
          <w:p>
            <w:r>
              <w:t>Gravité</w:t>
            </w:r>
          </w:p>
        </w:tc>
        <w:tc>
          <w:tcPr>
            <w:tcW w:type="dxa" w:w="2160"/>
          </w:tcPr>
          <w:p>
            <w:r>
              <w:t>Photo n°</w:t>
            </w:r>
          </w:p>
        </w:tc>
      </w:tr>
      <w:tr>
        <w:tc>
          <w:tcPr>
            <w:tcW w:type="dxa" w:w="2160"/>
          </w:tcPr>
          <w:p>
            <w:r>
              <w:t>Aile AVD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Portière AVD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Aile ARD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Pare-chocs AV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Pare-chocs AR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Toit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Capot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>
            <w:r>
              <w:t>Autre</w:t>
            </w:r>
          </w:p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p>
      <w:pPr>
        <w:pStyle w:val="Heading2"/>
      </w:pPr>
      <w:r>
        <w:t>2. Vitrage / Optiques / Pneus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Élément</w:t>
            </w:r>
          </w:p>
        </w:tc>
        <w:tc>
          <w:tcPr>
            <w:tcW w:type="dxa" w:w="2880"/>
          </w:tcPr>
          <w:p>
            <w:r>
              <w:t>État</w:t>
            </w:r>
          </w:p>
        </w:tc>
        <w:tc>
          <w:tcPr>
            <w:tcW w:type="dxa" w:w="2880"/>
          </w:tcPr>
          <w:p>
            <w:r>
              <w:t>Observations</w:t>
            </w:r>
          </w:p>
        </w:tc>
      </w:tr>
      <w:tr>
        <w:tc>
          <w:tcPr>
            <w:tcW w:type="dxa" w:w="2880"/>
          </w:tcPr>
          <w:p>
            <w:r>
              <w:t>Pare-brise</w:t>
            </w:r>
          </w:p>
        </w:tc>
        <w:tc>
          <w:tcPr>
            <w:tcW w:type="dxa" w:w="2880"/>
          </w:tcPr>
          <w:p>
            <w:r>
              <w:t>[ ] Bon [ ] Rayé [ ] Fissuré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Phares / Feux</w:t>
            </w:r>
          </w:p>
        </w:tc>
        <w:tc>
          <w:tcPr>
            <w:tcW w:type="dxa" w:w="2880"/>
          </w:tcPr>
          <w:p>
            <w:r>
              <w:t>[ ] Bon [ ] Rayé [ ] Fissuré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Pneus + Secours</w:t>
            </w:r>
          </w:p>
        </w:tc>
        <w:tc>
          <w:tcPr>
            <w:tcW w:type="dxa" w:w="2880"/>
          </w:tcPr>
          <w:p>
            <w:r>
              <w:t>[ ] Bon [ ] Rayé [ ] Fissuré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Vitres</w:t>
            </w:r>
          </w:p>
        </w:tc>
        <w:tc>
          <w:tcPr>
            <w:tcW w:type="dxa" w:w="2880"/>
          </w:tcPr>
          <w:p>
            <w:r>
              <w:t>[ ] Bon [ ] Rayé [ ] Fissuré</w:t>
            </w:r>
          </w:p>
        </w:tc>
        <w:tc>
          <w:tcPr>
            <w:tcW w:type="dxa" w:w="2880"/>
          </w:tcPr>
          <w:p/>
        </w:tc>
      </w:tr>
    </w:tbl>
    <w:p>
      <w:pPr>
        <w:pStyle w:val="Heading2"/>
      </w:pPr>
      <w:r>
        <w:t>3. Intérieur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Élément</w:t>
            </w:r>
          </w:p>
        </w:tc>
        <w:tc>
          <w:tcPr>
            <w:tcW w:type="dxa" w:w="2880"/>
          </w:tcPr>
          <w:p>
            <w:r>
              <w:t>État</w:t>
            </w:r>
          </w:p>
        </w:tc>
        <w:tc>
          <w:tcPr>
            <w:tcW w:type="dxa" w:w="2880"/>
          </w:tcPr>
          <w:p>
            <w:r>
              <w:t>Obs</w:t>
            </w:r>
          </w:p>
        </w:tc>
      </w:tr>
      <w:tr>
        <w:tc>
          <w:tcPr>
            <w:tcW w:type="dxa" w:w="2880"/>
          </w:tcPr>
          <w:p>
            <w:r>
              <w:t>Sièges / Taches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Tableau bord / Voyants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Clim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Autoradio/GPS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Coffre/Tapis</w:t>
            </w:r>
          </w:p>
        </w:tc>
        <w:tc>
          <w:tcPr>
            <w:tcW w:type="dxa" w:w="2880"/>
          </w:tcPr>
          <w:p/>
        </w:tc>
        <w:tc>
          <w:tcPr>
            <w:tcW w:type="dxa" w:w="2880"/>
          </w:tcPr>
          <w:p/>
        </w:tc>
      </w:tr>
    </w:tbl>
    <w:p>
      <w:pPr>
        <w:pStyle w:val="Heading2"/>
      </w:pPr>
      <w:r>
        <w:t>4. Signatures</w:t>
      </w:r>
    </w:p>
    <w:p>
      <w:r>
        <w:t>Fait à ________ le ________</w:t>
        <w:br/>
        <w:br/>
        <w:t>Loueur: Signature:</w:t>
        <w:br/>
        <w:br/>
        <w:t>Locataire: Signature:</w:t>
        <w:br/>
        <w:br/>
        <w:t>* Avec docs, clés, carte grise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